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07046"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ДОГОВОР О ПРЕДОСТАВЛЕНИИ СОЦИАЛЬНЫХ</w:t>
      </w:r>
    </w:p>
    <w:p w14:paraId="2AFCCDC3"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 УСЛУГ № ___</w:t>
      </w:r>
    </w:p>
    <w:p w14:paraId="7D1EDB8D">
      <w:pPr>
        <w:jc w:val="center"/>
        <w:rPr>
          <w:rFonts w:hint="default" w:ascii="Times New Roman" w:hAnsi="Times New Roman" w:cs="Times New Roman"/>
        </w:rPr>
      </w:pPr>
    </w:p>
    <w:p w14:paraId="1BB8F0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г. Коломна</w:t>
      </w:r>
      <w:r>
        <w:rPr>
          <w:rFonts w:hint="default" w:ascii="Times New Roman" w:hAnsi="Times New Roman" w:cs="Times New Roman"/>
        </w:rPr>
        <w:t xml:space="preserve">                                                                          «__» _______202__года</w:t>
      </w:r>
    </w:p>
    <w:p w14:paraId="4F91E022">
      <w:pPr>
        <w:jc w:val="both"/>
        <w:rPr>
          <w:rFonts w:hint="default" w:ascii="Times New Roman" w:hAnsi="Times New Roman" w:cs="Times New Roman"/>
        </w:rPr>
      </w:pPr>
    </w:p>
    <w:p w14:paraId="69B98A6A">
      <w:pPr>
        <w:widowControl w:val="0"/>
        <w:autoSpaceDE w:val="0"/>
        <w:autoSpaceDN w:val="0"/>
        <w:adjustRightInd w:val="0"/>
        <w:ind w:firstLine="708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Автономная 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некоммерческая организация социальный клуб «Одной дорогой» (АНО СК «Одной дорогой»), </w:t>
      </w:r>
      <w:r>
        <w:rPr>
          <w:rFonts w:hint="default" w:ascii="Times New Roman" w:hAnsi="Times New Roman" w:cs="Times New Roman"/>
          <w:color w:val="000000"/>
        </w:rPr>
        <w:t xml:space="preserve">именуемая в дальнейшем «Исполнитель» в лице </w:t>
      </w:r>
      <w:r>
        <w:rPr>
          <w:rFonts w:hint="default" w:ascii="Times New Roman" w:hAnsi="Times New Roman" w:cs="Times New Roman"/>
          <w:color w:val="000000"/>
          <w:lang w:val="ru-RU"/>
        </w:rPr>
        <w:t>Генерального д</w:t>
      </w:r>
      <w:r>
        <w:rPr>
          <w:rFonts w:hint="default" w:ascii="Times New Roman" w:hAnsi="Times New Roman" w:cs="Times New Roman"/>
          <w:color w:val="000000"/>
        </w:rPr>
        <w:t xml:space="preserve">иректора </w:t>
      </w:r>
      <w:r>
        <w:rPr>
          <w:rFonts w:hint="default" w:ascii="Times New Roman" w:hAnsi="Times New Roman" w:cs="Times New Roman"/>
          <w:color w:val="000000"/>
          <w:lang w:val="ru-RU"/>
        </w:rPr>
        <w:t>Матвеева Сергея Григорьевича</w:t>
      </w:r>
      <w:r>
        <w:rPr>
          <w:rFonts w:hint="default" w:ascii="Times New Roman" w:hAnsi="Times New Roman" w:cs="Times New Roman"/>
          <w:color w:val="000000"/>
        </w:rPr>
        <w:t>, действующего на основании Устава, с одной стороны, и _____________________________________________________________________________,</w:t>
      </w:r>
    </w:p>
    <w:p w14:paraId="7AD7E7FC">
      <w:pPr>
        <w:widowControl w:val="0"/>
        <w:autoSpaceDE w:val="0"/>
        <w:autoSpaceDN w:val="0"/>
        <w:adjustRightInd w:val="0"/>
        <w:ind w:left="708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(фамилия, имя, отчество (при наличии) гражданина, признанного нуждающимся в социальном обслуживании)</w:t>
      </w:r>
    </w:p>
    <w:p w14:paraId="784226C1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именуемый в дальнейшем «Заказчик», ___________________________________ _____________________________________________________________________________,</w:t>
      </w:r>
    </w:p>
    <w:p w14:paraId="658E8541">
      <w:pPr>
        <w:widowControl w:val="0"/>
        <w:autoSpaceDE w:val="0"/>
        <w:autoSpaceDN w:val="0"/>
        <w:adjustRightInd w:val="0"/>
        <w:ind w:left="1416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(наименование и реквизиты паспорта или иного документа, удостоверяющего личность Заказчика)</w:t>
      </w:r>
    </w:p>
    <w:p w14:paraId="783CBA77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проживающий по адресу: _______________________________________________________,</w:t>
      </w:r>
    </w:p>
    <w:p w14:paraId="2BAAFC29">
      <w:pPr>
        <w:widowControl w:val="0"/>
        <w:autoSpaceDE w:val="0"/>
        <w:autoSpaceDN w:val="0"/>
        <w:adjustRightInd w:val="0"/>
        <w:ind w:left="3540" w:firstLine="708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(указывается адрес места жительства Заказчика)</w:t>
      </w:r>
    </w:p>
    <w:p w14:paraId="69DF0381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в лице</w:t>
      </w:r>
      <w:r>
        <w:rPr>
          <w:rStyle w:val="4"/>
          <w:rFonts w:hint="default" w:ascii="Times New Roman" w:hAnsi="Times New Roman" w:cs="Times New Roman"/>
          <w:color w:val="000000"/>
        </w:rPr>
        <w:footnoteReference w:id="0"/>
      </w:r>
      <w:r>
        <w:rPr>
          <w:rFonts w:hint="default" w:ascii="Times New Roman" w:hAnsi="Times New Roman" w:cs="Times New Roman"/>
          <w:color w:val="000000"/>
        </w:rPr>
        <w:t xml:space="preserve"> ______________________________________________________________________,</w:t>
      </w:r>
    </w:p>
    <w:p w14:paraId="5227D84B">
      <w:pPr>
        <w:widowControl w:val="0"/>
        <w:autoSpaceDE w:val="0"/>
        <w:autoSpaceDN w:val="0"/>
        <w:adjustRightInd w:val="0"/>
        <w:ind w:left="708" w:firstLine="708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(фамилия, имя, отчество (при наличии) законного представителя Заказчика)</w:t>
      </w:r>
    </w:p>
    <w:p w14:paraId="7F1EC2D2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действующего на основании ____________________________________________________,</w:t>
      </w:r>
    </w:p>
    <w:p w14:paraId="16D2DD2C">
      <w:pPr>
        <w:widowControl w:val="0"/>
        <w:autoSpaceDE w:val="0"/>
        <w:autoSpaceDN w:val="0"/>
        <w:adjustRightInd w:val="0"/>
        <w:ind w:left="3540" w:firstLine="708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(основание правомочия Заказчика)</w:t>
      </w:r>
    </w:p>
    <w:p w14:paraId="531ABDE3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_____________________________________________________________________________,</w:t>
      </w:r>
    </w:p>
    <w:p w14:paraId="77C19FF3">
      <w:pPr>
        <w:widowControl w:val="0"/>
        <w:autoSpaceDE w:val="0"/>
        <w:autoSpaceDN w:val="0"/>
        <w:adjustRightInd w:val="0"/>
        <w:ind w:left="708" w:firstLine="708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(наименование и реквизиты паспорта или иного документа, удостоверяющего личность Заказчика)</w:t>
      </w:r>
    </w:p>
    <w:p w14:paraId="2FBFDF9B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</w:p>
    <w:p w14:paraId="7DDAF1A6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проживающий по адресу: _______________________________________________________, </w:t>
      </w:r>
    </w:p>
    <w:p w14:paraId="1B6B063B">
      <w:pPr>
        <w:widowControl w:val="0"/>
        <w:autoSpaceDE w:val="0"/>
        <w:autoSpaceDN w:val="0"/>
        <w:adjustRightInd w:val="0"/>
        <w:ind w:left="3540" w:firstLine="708"/>
        <w:jc w:val="both"/>
        <w:rPr>
          <w:rFonts w:hint="default" w:ascii="Times New Roman" w:hAnsi="Times New Roman" w:cs="Times New Roman"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</w:rPr>
        <w:t>(указывается адрес места жительства Заказчика)</w:t>
      </w:r>
    </w:p>
    <w:p w14:paraId="50CCD629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с другой стороны, совместно именуемые в дальнейшем Сторонами, заключили настоящий договор (далее - Договор) о нижеследующем.</w:t>
      </w:r>
    </w:p>
    <w:p w14:paraId="4545A921">
      <w:pPr>
        <w:ind w:firstLine="540"/>
        <w:jc w:val="center"/>
        <w:rPr>
          <w:rFonts w:hint="default" w:ascii="Times New Roman" w:hAnsi="Times New Roman" w:cs="Times New Roman"/>
          <w:b/>
        </w:rPr>
      </w:pPr>
    </w:p>
    <w:p w14:paraId="65E743AE"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1. ПРЕДМЕТ ДОГОВОРА</w:t>
      </w:r>
    </w:p>
    <w:p w14:paraId="65170AF3">
      <w:pPr>
        <w:ind w:firstLine="540"/>
        <w:jc w:val="center"/>
        <w:rPr>
          <w:rFonts w:hint="default" w:ascii="Times New Roman" w:hAnsi="Times New Roman" w:cs="Times New Roman"/>
          <w:b/>
        </w:rPr>
      </w:pPr>
    </w:p>
    <w:p w14:paraId="18CBDD41">
      <w:pPr>
        <w:ind w:firstLine="567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 (Приложение № 1 к Договору), а Заказчик обязуется получить указанные Услуги в объеме и сроки, установленные соответствующей индивидуальной программой</w:t>
      </w:r>
    </w:p>
    <w:p w14:paraId="1881BCCF">
      <w:pPr>
        <w:pStyle w:val="14"/>
        <w:spacing w:before="0" w:beforeAutospacing="0" w:after="0" w:afterAutospacing="0" w:line="288" w:lineRule="atLeast"/>
        <w:ind w:firstLine="567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ar-SA"/>
        </w:rPr>
        <w:t>1.2. Сроки и условия предоставления конкретной социальной услуги устанавливаются в соответствии со сроками, предусмотренными для предоставления соответствующих услуг индивидуальной программой,</w:t>
      </w:r>
      <w:r>
        <w:rPr>
          <w:rFonts w:hint="default" w:ascii="Times New Roman" w:hAnsi="Times New Roman" w:cs="Times New Roman"/>
        </w:rPr>
        <w:t xml:space="preserve"> и в согласованном Сторонами виде являются приложением к настоящему Договору.</w:t>
      </w:r>
    </w:p>
    <w:p w14:paraId="350FF63A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1.3. Место оказания Услуг: _________________________________________________</w:t>
      </w:r>
    </w:p>
    <w:p w14:paraId="04914781">
      <w:pPr>
        <w:pStyle w:val="2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_________________________________________________________________________________________________________________________________________________________.</w:t>
      </w:r>
    </w:p>
    <w:p w14:paraId="18C245E6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18"/>
          <w:szCs w:val="18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ar-SA"/>
        </w:rPr>
        <w:t>(указывается адрес места оказания услуг)</w:t>
      </w:r>
    </w:p>
    <w:p w14:paraId="00729C89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1.7. По результатам оказания Услуг ежемесячно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 (Приложение № 2 к Договору).</w:t>
      </w:r>
    </w:p>
    <w:p w14:paraId="52F0DF1D">
      <w:pPr>
        <w:ind w:firstLine="540"/>
        <w:jc w:val="center"/>
        <w:rPr>
          <w:rFonts w:hint="default" w:ascii="Times New Roman" w:hAnsi="Times New Roman" w:cs="Times New Roman"/>
          <w:b/>
        </w:rPr>
      </w:pPr>
    </w:p>
    <w:p w14:paraId="15A9FD12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uppressAutoHyphens w:val="0"/>
        <w:spacing w:line="283" w:lineRule="exact"/>
        <w:jc w:val="center"/>
        <w:rPr>
          <w:rFonts w:hint="default" w:ascii="Times New Roman" w:hAnsi="Times New Roman" w:cs="Times New Roman"/>
          <w:b/>
          <w:color w:val="000000"/>
        </w:rPr>
      </w:pPr>
      <w:r>
        <w:rPr>
          <w:rFonts w:hint="default" w:ascii="Times New Roman" w:hAnsi="Times New Roman" w:cs="Times New Roman"/>
          <w:b/>
          <w:color w:val="000000"/>
        </w:rPr>
        <w:t>ВЗАИМОДЕЙСТВИЕ СТОРОН</w:t>
      </w:r>
    </w:p>
    <w:p w14:paraId="6E42F36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uppressAutoHyphens w:val="0"/>
        <w:spacing w:line="283" w:lineRule="exact"/>
        <w:ind w:left="468"/>
        <w:rPr>
          <w:rFonts w:hint="default" w:ascii="Times New Roman" w:hAnsi="Times New Roman" w:cs="Times New Roman"/>
          <w:color w:val="000000"/>
        </w:rPr>
      </w:pPr>
    </w:p>
    <w:p w14:paraId="396B0B55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>2.1. Исполнитель обязан:</w:t>
      </w:r>
    </w:p>
    <w:p w14:paraId="6CB5F856">
      <w:pPr>
        <w:pStyle w:val="28"/>
        <w:ind w:firstLine="540"/>
        <w:jc w:val="both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  <w:lang w:val="ru-RU"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2.1.1.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Предоставлять Заказчику Услуги надлежащего качества в соответствии с Порядком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предоставления социальных услуг, утвержденным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instrText xml:space="preserve"> HYPERLINK "https://docs.cntd.ru/document/537969591?marker=6520IM"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separate"/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t>Постановление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  <w:lang w:val="ru-RU"/>
        </w:rPr>
        <w:t>м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t xml:space="preserve"> Правительства МО от 30 декабря 2014 года N 1195/51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  <w:lang w:val="ru-RU"/>
        </w:rPr>
        <w:t xml:space="preserve"> «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»</w:t>
      </w:r>
    </w:p>
    <w:p w14:paraId="4637C7CD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2.1.2.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Услуги.</w:t>
      </w:r>
    </w:p>
    <w:p w14:paraId="6BCF29FF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2.1.3.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данных.</w:t>
      </w:r>
    </w:p>
    <w:p w14:paraId="29BCA29D">
      <w:pPr>
        <w:pStyle w:val="28"/>
        <w:ind w:firstLine="540"/>
        <w:jc w:val="both"/>
        <w:rPr>
          <w:rFonts w:hint="default" w:ascii="Times New Roman" w:hAnsi="Times New Roman" w:cs="Times New Roman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2.1.4. Своевременно и в письменной форме информировать Заказчика об изменении </w:t>
      </w:r>
      <w:r>
        <w:rPr>
          <w:rFonts w:hint="default" w:ascii="Times New Roman" w:hAnsi="Times New Roman" w:cs="Times New Roman"/>
          <w:sz w:val="24"/>
          <w:szCs w:val="24"/>
          <w:lang w:eastAsia="ar-SA"/>
        </w:rPr>
        <w:t>порядка и условий предоставления Услуг, оказываемых в соответствии с настоящим Договором.</w:t>
      </w:r>
    </w:p>
    <w:p w14:paraId="2B714BA4">
      <w:pPr>
        <w:pStyle w:val="28"/>
        <w:ind w:firstLine="540"/>
        <w:jc w:val="both"/>
        <w:rPr>
          <w:rFonts w:hint="default" w:ascii="Times New Roman" w:hAnsi="Times New Roman" w:cs="Times New Roman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sz w:val="24"/>
          <w:szCs w:val="24"/>
          <w:lang w:eastAsia="ar-SA"/>
        </w:rPr>
        <w:t>2.1.5. Вести учет Услуг, оказанных Заказчику.</w:t>
      </w:r>
    </w:p>
    <w:p w14:paraId="6C2A8F57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sz w:val="24"/>
          <w:szCs w:val="24"/>
          <w:lang w:eastAsia="ar-SA"/>
        </w:rPr>
        <w:t>2.1.6. Исполнять иные обязанности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в соответствии с настоящим Договором и нормами действующего законодательства.</w:t>
      </w:r>
    </w:p>
    <w:p w14:paraId="1E86F0EE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>2.2. Исполнитель имеет право:</w:t>
      </w:r>
    </w:p>
    <w:p w14:paraId="41E408E7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2.2.1. Отказать в предоставлении Услуг Заказчику в случае нарушения им условий настоящего Договора, а также при наличии медицинских противопоказаний, указанных в ч. 3 ст. 18 Федерального закона от 28.12.2013 № 442-ФЗ «Об основах социального обслуживания граждан в Российской Федерации», подтвержденных заключением уполномоченной медицинской организации.</w:t>
      </w:r>
    </w:p>
    <w:p w14:paraId="25C3AFAB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2.2.2. Требовать от Заказчика соблюдения условий настоящего Договора.</w:t>
      </w:r>
    </w:p>
    <w:p w14:paraId="77C94412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2.2.3.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документов).</w:t>
      </w:r>
    </w:p>
    <w:p w14:paraId="26B718AD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2.2.4. Изменить стоимость Услуг, установленный в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instrText xml:space="preserve"> HYPERLINK \l "P84" \h </w:instrTex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разделе 3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ar-SA"/>
        </w:rPr>
        <w:t xml:space="preserve"> Московской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области, известив об этом письменно Заказчика в течение двух дней со дня таких изменений.</w:t>
      </w:r>
    </w:p>
    <w:p w14:paraId="1503C008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2.2.5. Исполнитель не вправе передавать исполнение обязательств по настоящему Договору третьим лицам.</w:t>
      </w:r>
    </w:p>
    <w:p w14:paraId="6228EAB2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>2.3. Заказчик (законный представитель Заказчика) обязан:</w:t>
      </w:r>
    </w:p>
    <w:p w14:paraId="3ACAA159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2.3.1.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Соблюдать сроки и условия настоящего Договора.</w:t>
      </w:r>
    </w:p>
    <w:p w14:paraId="45F86D1B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2.3.2.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Представлять сведения и документы, необходимые для предоставления Услуг,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 соответствии с Порядком предоставления социальных услуг, утвержденным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instrText xml:space="preserve"> HYPERLINK "https://docs.cntd.ru/document/537969591?marker=6520IM"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separate"/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t>Постановление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  <w:lang w:val="ru-RU"/>
        </w:rPr>
        <w:t>м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t xml:space="preserve"> Правительства МО от 30 декабря 2014 года N 1195/51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auto"/>
          <w:lang w:val="ru-RU"/>
        </w:rPr>
        <w:t xml:space="preserve"> «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»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instrText xml:space="preserve"> HYPERLINK "consultantplus://offline/ref=B02C046623BD86B6299BA6E70E4C65EA2CEE7CD97B41962B02E7624ADC573654942EB1E927D33AF740FA3C122EEDgCI" \h </w:instrTex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закона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от 28.12.2013 № 442-ФЗ «Об основах социального обслуживания граждан в Российской Федерации» в соответствии с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instrText xml:space="preserve"> HYPERLINK "consultantplus://offline/ref=B02C046623BD86B6299BA6E70E4C65EA2BE175D1784C962B02E7624ADC573654862EE9E525D424F642EF6A43688DC89693C0FFC89AF41710E1g2I" \h </w:instrTex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Правилами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1075.</w:t>
      </w:r>
    </w:p>
    <w:p w14:paraId="211A4630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2.3.3. Своевременно информировать Исполнителя об изменении обстоятельств, обусловливающих потребность в предоставлении Услуг, и, обстоятельств, влияющих на размер среднедушевого дохода Заказчика.</w:t>
      </w:r>
    </w:p>
    <w:p w14:paraId="375066BB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2.3.4.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Информировать в письменной форме Исполнителя о возникновении (изменении) обстоятельств, влекущих изменение (расторжение) настоящего Договора.</w:t>
      </w:r>
    </w:p>
    <w:p w14:paraId="6793E885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2.3.5.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Уведомлять в письменной форме Исполнителя об отказе от получения Услуг, предусмотренных настоящим Договором.</w:t>
      </w:r>
    </w:p>
    <w:p w14:paraId="5B9405B7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2.3.6.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Соблюдать порядок предоставления социальных услуг, соответствующий форме социального обслуживания.</w:t>
      </w:r>
    </w:p>
    <w:p w14:paraId="44617A49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2.3.7.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Сообщать Исполнителю о выявленных нарушениях порядка предоставления социальных услуг.</w:t>
      </w:r>
    </w:p>
    <w:p w14:paraId="5CA41434">
      <w:pPr>
        <w:pStyle w:val="28"/>
        <w:ind w:firstLine="54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ar-SA"/>
        </w:rPr>
        <w:t>2.4. Заказчик (законный представитель Заказчика) имеет право:</w:t>
      </w:r>
    </w:p>
    <w:p w14:paraId="40E0045D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2.4.1.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Услуги.</w:t>
      </w:r>
    </w:p>
    <w:p w14:paraId="1ECEC24E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2.4.2. Потребовать расторжения настоящего Договора при нарушении Исполнителем условий настоящего Договора.</w:t>
      </w:r>
    </w:p>
    <w:p w14:paraId="1BCEA2DD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2.4.3. Получить Услугу, на оказание которой выдан социальный сертификат на получение государственной (муниципальной) услуги в социальной сфере (государственных (муниципальных) услуг в социальной сфере) (далее - социальный сертификат), в объеме, превышающем установленный социальным сертификатом объем оказания Услуги, а также получить такую услугу сверх установленного стандарта в соответствии с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instrText xml:space="preserve"> HYPERLINK \l "P173" \h </w:instrTex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приложением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к настоящему Договору</w:t>
      </w:r>
      <w:r>
        <w:rPr>
          <w:rStyle w:val="4"/>
          <w:rFonts w:hint="default" w:ascii="Times New Roman" w:hAnsi="Times New Roman" w:cs="Times New Roman"/>
          <w:color w:val="000000"/>
          <w:sz w:val="24"/>
          <w:szCs w:val="24"/>
          <w:lang w:eastAsia="ar-SA"/>
        </w:rPr>
        <w:footnoteReference w:id="1"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3B5807AB">
      <w:pPr>
        <w:rPr>
          <w:rFonts w:hint="default" w:ascii="Times New Roman" w:hAnsi="Times New Roman" w:cs="Times New Roman"/>
          <w:b/>
        </w:rPr>
      </w:pPr>
    </w:p>
    <w:p w14:paraId="065F77FE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uppressAutoHyphens w:val="0"/>
        <w:spacing w:line="283" w:lineRule="exact"/>
        <w:jc w:val="center"/>
        <w:rPr>
          <w:rFonts w:hint="default" w:ascii="Times New Roman" w:hAnsi="Times New Roman" w:cs="Times New Roman"/>
          <w:b/>
          <w:color w:val="000000"/>
        </w:rPr>
      </w:pPr>
      <w:r>
        <w:rPr>
          <w:rFonts w:hint="default" w:ascii="Times New Roman" w:hAnsi="Times New Roman" w:cs="Times New Roman"/>
          <w:b/>
          <w:color w:val="000000"/>
        </w:rPr>
        <w:t>СТОИМОСТЬ УСЛУГ, СРОКИ И ПОРЯДОК ОПЛАТЫ</w:t>
      </w:r>
    </w:p>
    <w:p w14:paraId="53299359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</w:p>
    <w:p w14:paraId="57CF06A2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3.1. Стоимость Услуг, предусмотренных настоящим Договором, составляет ___________________ рублей в месяц и рассчитывается на основании тарифов, утвержденных Исполнителя (приложение 3 к настоящему Договору).</w:t>
      </w:r>
    </w:p>
    <w:p w14:paraId="71A997C1">
      <w:pPr>
        <w:suppressAutoHyphens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3.2.</w:t>
      </w:r>
      <w:r>
        <w:rPr>
          <w:rFonts w:hint="default" w:ascii="Times New Roman" w:hAnsi="Times New Roman" w:cs="Times New Roman"/>
          <w:color w:val="000000"/>
        </w:rPr>
        <w:tab/>
      </w:r>
      <w:r>
        <w:rPr>
          <w:rFonts w:hint="default" w:ascii="Times New Roman" w:hAnsi="Times New Roman" w:cs="Times New Roman"/>
          <w:color w:val="000000"/>
        </w:rPr>
        <w:t xml:space="preserve">Вариант 1. </w:t>
      </w:r>
    </w:p>
    <w:p w14:paraId="394312A0">
      <w:pPr>
        <w:suppressAutoHyphens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Учитывая размер среднедушевого дохода Заказчика ____________________________________ (руб. в месяц), размер предельной величины среднедушевого дохода для предоставления социальных услуг бесплатно: _________________________________________________________ (руб.), стоимость ежемесячных услуг, подлежащая уплате Заказчиком Исполнителю составляет __________________________________________________________ (руб.)</w:t>
      </w:r>
    </w:p>
    <w:p w14:paraId="43929873">
      <w:pPr>
        <w:suppressAutoHyphens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Вариант 2.</w:t>
      </w:r>
    </w:p>
    <w:p w14:paraId="1FADE2C1">
      <w:pPr>
        <w:suppressAutoHyphens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Заказчик получает социальные услуги бесплатно в соответствии с п. «__» ч. 1 ст. 31 Федерального закона от 28 декабря 2013 г. № 442-ФЗ «Об основах социального обслуживания граждан в Российской Федерации»</w:t>
      </w:r>
    </w:p>
    <w:p w14:paraId="4765E7C3">
      <w:pPr>
        <w:pStyle w:val="28"/>
        <w:ind w:firstLine="54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</w:p>
    <w:p w14:paraId="6DC5DC24">
      <w:pPr>
        <w:pStyle w:val="27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83" w:lineRule="exact"/>
        <w:jc w:val="center"/>
        <w:rPr>
          <w:rFonts w:hint="default" w:ascii="Times New Roman" w:hAnsi="Times New Roman" w:cs="Times New Roman"/>
          <w:b/>
          <w:color w:val="000000"/>
        </w:rPr>
      </w:pPr>
      <w:r>
        <w:rPr>
          <w:rFonts w:hint="default" w:ascii="Times New Roman" w:hAnsi="Times New Roman" w:cs="Times New Roman"/>
          <w:b/>
          <w:color w:val="000000"/>
        </w:rPr>
        <w:t>ОСНОВАНИЯ ИЗМЕНЕНИЯ И РАСТОРЖЕНИЯ ДОГОВОРА</w:t>
      </w:r>
    </w:p>
    <w:p w14:paraId="4D5526A4">
      <w:pPr>
        <w:pStyle w:val="2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83" w:lineRule="exact"/>
        <w:ind w:left="0"/>
        <w:rPr>
          <w:rFonts w:hint="default" w:ascii="Times New Roman" w:hAnsi="Times New Roman" w:cs="Times New Roman"/>
          <w:b/>
          <w:color w:val="000000"/>
        </w:rPr>
      </w:pPr>
    </w:p>
    <w:p w14:paraId="48BA658F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7B9FB5F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4.2.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3EE6F08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4.3.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14:paraId="47D4528D">
      <w:pPr>
        <w:jc w:val="both"/>
        <w:rPr>
          <w:rFonts w:hint="default" w:ascii="Times New Roman" w:hAnsi="Times New Roman" w:cs="Times New Roman"/>
          <w:color w:val="FF3300"/>
        </w:rPr>
      </w:pPr>
    </w:p>
    <w:p w14:paraId="6A9308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uppressAutoHyphens w:val="0"/>
        <w:spacing w:line="283" w:lineRule="exact"/>
        <w:ind w:left="360"/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5. ОТВЕТСТВЕННОСТЬ ЗА НЕИСПОЛНЕНИЕ ИЛИ НЕНАДЛЕЖАЩЕЕ ИСПОЛНЕНИЕ ОБЯЗАТЕЛЬСТВ ПО ДОГОВОРУ</w:t>
      </w:r>
    </w:p>
    <w:p w14:paraId="56B4820F">
      <w:pPr>
        <w:pStyle w:val="28"/>
        <w:jc w:val="both"/>
        <w:rPr>
          <w:rFonts w:hint="default" w:ascii="Times New Roman" w:hAnsi="Times New Roman" w:cs="Times New Roman"/>
        </w:rPr>
      </w:pPr>
    </w:p>
    <w:p w14:paraId="2F32A9D2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A124647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5.3. Подписанием настоящего Договора Стороны подтверждают, что обладают всеми полномочиями для заключения настоящего Договора и исполнения обязательств, принимаемых по нему, основания для признания настоящего Договора недействительным, отсутствуют.</w:t>
      </w:r>
    </w:p>
    <w:p w14:paraId="16402F32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5.5. Стороны обязуются не разглашать третьим лицам условия настоящего Договора и любых дополнительных соглашений, отчетов к нему за исключением случаев раскрытия информации, право на разглашение которой Сторонам предоставлено законодательством Российской Федерации.</w:t>
      </w:r>
    </w:p>
    <w:p w14:paraId="0E47EA31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5.6. 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8AF4F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uppressAutoHyphens w:val="0"/>
        <w:spacing w:line="283" w:lineRule="exact"/>
        <w:ind w:left="360"/>
        <w:jc w:val="center"/>
        <w:rPr>
          <w:rFonts w:hint="default" w:ascii="Times New Roman" w:hAnsi="Times New Roman" w:cs="Times New Roman"/>
          <w:b/>
        </w:rPr>
      </w:pPr>
    </w:p>
    <w:p w14:paraId="6014919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uppressAutoHyphens w:val="0"/>
        <w:spacing w:line="283" w:lineRule="exact"/>
        <w:ind w:left="360"/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6. СРОК ДЕЙСТВИЯ ДОГОВОРА И ДРУГИЕ УСЛОВИЯ</w:t>
      </w:r>
    </w:p>
    <w:p w14:paraId="05381C95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6.1. Настоящий Договор заключен на срок действия индивидуальной программы предоставления социальных услуг Заказчика, вступает в силу с момента подписания его Сторонами и действует до _________________.</w:t>
      </w:r>
    </w:p>
    <w:p w14:paraId="12A21321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18"/>
          <w:szCs w:val="18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ar-SA"/>
        </w:rPr>
        <w:t>(указать срок)</w:t>
      </w:r>
    </w:p>
    <w:p w14:paraId="4DFC92FB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6.2. Договор составлен в двух экземплярах, имеющих равную юридическую силу, по одному для каждой Стороны.</w:t>
      </w:r>
    </w:p>
    <w:p w14:paraId="185FDF50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6.3. В случае возникновения споров по настоящему Договору Стороны примут меры к разрешению их путем переговоров. В случае невозможности урегулирования споров и разногласий путем переговоров спорный вопрос будет передан на рассмотрение в суд в соответствии с действующим законодательством</w:t>
      </w:r>
    </w:p>
    <w:p w14:paraId="7EB32853">
      <w:pPr>
        <w:pStyle w:val="28"/>
        <w:ind w:firstLine="46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ar-SA"/>
        </w:rPr>
        <w:t>6.4. К договору прилагаются и являются его неотъемлемой частью следующие формы приложений:</w:t>
      </w:r>
    </w:p>
    <w:p w14:paraId="136406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pacing w:line="283" w:lineRule="exact"/>
        <w:ind w:firstLine="85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6.4.1. Приложение №1 — индивидуальная программа предоставления социальных услуг Заказчика;</w:t>
      </w:r>
    </w:p>
    <w:p w14:paraId="1FE389C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pacing w:line="283" w:lineRule="exact"/>
        <w:ind w:firstLine="85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6.4.2. Приложение № 2 — акт сдачи-приемки оказанных Услуг.</w:t>
      </w:r>
    </w:p>
    <w:p w14:paraId="48FA5E4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pacing w:line="283" w:lineRule="exact"/>
        <w:ind w:firstLine="85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6.4.3. Приложение № 3 – приказ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АНО СК «Одной дорогой»</w:t>
      </w:r>
      <w:r>
        <w:rPr>
          <w:rFonts w:hint="default" w:ascii="Times New Roman" w:hAnsi="Times New Roman" w:cs="Times New Roman"/>
          <w:color w:val="000000"/>
        </w:rPr>
        <w:t xml:space="preserve"> об утверждении тарифов на социальные услуги. </w:t>
      </w:r>
    </w:p>
    <w:p w14:paraId="53F33B1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93"/>
          <w:tab w:val="left" w:pos="1035"/>
        </w:tabs>
        <w:spacing w:line="283" w:lineRule="exact"/>
        <w:ind w:firstLine="850"/>
        <w:jc w:val="both"/>
        <w:rPr>
          <w:rFonts w:hint="default" w:ascii="Times New Roman" w:hAnsi="Times New Roman" w:cs="Times New Roman"/>
        </w:rPr>
      </w:pPr>
    </w:p>
    <w:p w14:paraId="23121EE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uppressAutoHyphens w:val="0"/>
        <w:spacing w:line="283" w:lineRule="exact"/>
        <w:jc w:val="center"/>
        <w:rPr>
          <w:rFonts w:hint="default" w:ascii="Times New Roman" w:hAnsi="Times New Roman" w:cs="Times New Roman"/>
          <w:b/>
          <w:color w:val="000000"/>
        </w:rPr>
      </w:pPr>
      <w:r>
        <w:rPr>
          <w:rFonts w:hint="default" w:ascii="Times New Roman" w:hAnsi="Times New Roman" w:cs="Times New Roman"/>
          <w:b/>
        </w:rPr>
        <w:t xml:space="preserve">7. </w:t>
      </w:r>
      <w:r>
        <w:rPr>
          <w:rFonts w:hint="default" w:ascii="Times New Roman" w:hAnsi="Times New Roman" w:cs="Times New Roman"/>
          <w:b/>
          <w:color w:val="000000"/>
        </w:rPr>
        <w:t>АДРЕСА, РЕКВИЗИТЫ И ПОДПИСИ СТОРОН</w:t>
      </w:r>
    </w:p>
    <w:p w14:paraId="398377AD">
      <w:pPr>
        <w:ind w:firstLine="540"/>
        <w:jc w:val="center"/>
        <w:rPr>
          <w:rFonts w:hint="default" w:ascii="Times New Roman" w:hAnsi="Times New Roman" w:cs="Times New Roman"/>
          <w:b/>
        </w:rPr>
      </w:pPr>
    </w:p>
    <w:tbl>
      <w:tblPr>
        <w:tblStyle w:val="3"/>
        <w:tblW w:w="93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6"/>
        <w:gridCol w:w="4756"/>
      </w:tblGrid>
      <w:tr w14:paraId="21436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566" w:type="dxa"/>
            <w:noWrap w:val="0"/>
            <w:vAlign w:val="top"/>
          </w:tcPr>
          <w:p w14:paraId="106CAB2A">
            <w:pPr>
              <w:pStyle w:val="25"/>
              <w:widowControl/>
              <w:tabs>
                <w:tab w:val="left" w:pos="235"/>
              </w:tabs>
              <w:spacing w:line="240" w:lineRule="auto"/>
              <w:jc w:val="center"/>
              <w:rPr>
                <w:rStyle w:val="26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4756" w:type="dxa"/>
            <w:noWrap w:val="0"/>
            <w:vAlign w:val="top"/>
          </w:tcPr>
          <w:p w14:paraId="1695C161">
            <w:pPr>
              <w:pStyle w:val="25"/>
              <w:widowControl/>
              <w:tabs>
                <w:tab w:val="left" w:pos="235"/>
              </w:tabs>
              <w:spacing w:line="240" w:lineRule="auto"/>
              <w:jc w:val="center"/>
              <w:rPr>
                <w:rStyle w:val="26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</w:rPr>
              <w:t>Заказчик</w:t>
            </w:r>
          </w:p>
        </w:tc>
      </w:tr>
      <w:tr w14:paraId="381F8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  <w:jc w:val="center"/>
        </w:trPr>
        <w:tc>
          <w:tcPr>
            <w:tcW w:w="4566" w:type="dxa"/>
            <w:noWrap w:val="0"/>
            <w:vAlign w:val="top"/>
          </w:tcPr>
          <w:p w14:paraId="76E94143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59DB91C2">
            <w:pP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  <w:t>АВТОНОМНАЯ</w:t>
            </w:r>
          </w:p>
          <w:p w14:paraId="0BFCEDAD">
            <w:pP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Cs/>
                <w:lang w:val="ru-RU" w:eastAsia="en-US"/>
              </w:rPr>
              <w:t>НЕКОММЕРЧЕСКАЯ ОРГАНИЗАЦИЯ СОЦИАЛЬНЫЙ КЛУБ «ОДНОЙ ДОРОГОЙ»</w:t>
            </w:r>
          </w:p>
          <w:p w14:paraId="34E25879">
            <w:pP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ОГРН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1205000000314 ОТ 09.01.2020 г.</w:t>
            </w:r>
          </w:p>
          <w:p w14:paraId="72F4A658">
            <w:pP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ИНН/КПП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5022059600/502201001</w:t>
            </w:r>
          </w:p>
          <w:p w14:paraId="5D07856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Юридический адрес: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</w:p>
          <w:p w14:paraId="29CF0312">
            <w:pPr>
              <w:autoSpaceDE w:val="0"/>
              <w:autoSpaceDN w:val="0"/>
              <w:adjustRightInd w:val="0"/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1404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05</w:t>
            </w: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, Московская область, г.о. Коломна,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г. Коломна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, ул.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Астахова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,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дом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2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, комн.11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8</w:t>
            </w:r>
          </w:p>
          <w:p w14:paraId="7F57A1BC">
            <w:pPr>
              <w:autoSpaceDE w:val="0"/>
              <w:autoSpaceDN w:val="0"/>
              <w:adjustRightInd w:val="0"/>
              <w:rPr>
                <w:rFonts w:hint="default" w:ascii="Times New Roman" w:hAnsi="Times New Roman" w:eastAsia="Calibri" w:cs="Times New Roman"/>
                <w:b/>
                <w:iCs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Адрес электронной почты: </w:t>
            </w:r>
            <w:r>
              <w:rPr>
                <w:rFonts w:hint="default" w:ascii="Times New Roman" w:hAnsi="Times New Roman" w:eastAsia="Calibri" w:cs="Times New Roman"/>
                <w:iCs/>
                <w:lang w:val="en-US" w:eastAsia="en-US"/>
              </w:rPr>
              <w:t>onewaysc@yandex.ru</w:t>
            </w:r>
          </w:p>
          <w:p w14:paraId="38720829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10DF5108">
            <w:pPr>
              <w:autoSpaceDE w:val="0"/>
              <w:autoSpaceDN w:val="0"/>
              <w:adjustRightInd w:val="0"/>
              <w:jc w:val="both"/>
              <w:rPr>
                <w:rFonts w:hint="default" w:cs="Times New Roman"/>
                <w:lang w:val="ru-RU"/>
              </w:rPr>
            </w:pPr>
            <w:r>
              <w:rPr>
                <w:rFonts w:hint="default" w:cs="Times New Roman"/>
                <w:lang w:val="ru-RU"/>
              </w:rPr>
              <w:t xml:space="preserve">Генеральный </w:t>
            </w:r>
          </w:p>
          <w:p w14:paraId="15D46F92">
            <w:pPr>
              <w:autoSpaceDE w:val="0"/>
              <w:autoSpaceDN w:val="0"/>
              <w:adjustRightInd w:val="0"/>
              <w:jc w:val="both"/>
              <w:rPr>
                <w:rFonts w:hint="default" w:cs="Times New Roman"/>
                <w:lang w:val="ru-RU"/>
              </w:rPr>
            </w:pPr>
            <w:r>
              <w:rPr>
                <w:rFonts w:hint="default" w:cs="Times New Roman"/>
                <w:lang w:val="ru-RU"/>
              </w:rPr>
              <w:t xml:space="preserve">директор </w:t>
            </w:r>
          </w:p>
          <w:p w14:paraId="1B6991C9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Матвеев С.Г.</w:t>
            </w:r>
            <w:r>
              <w:rPr>
                <w:rFonts w:hint="default" w:ascii="Times New Roman" w:hAnsi="Times New Roman" w:cs="Times New Roman"/>
              </w:rPr>
              <w:t xml:space="preserve">               ___________</w:t>
            </w:r>
          </w:p>
          <w:p w14:paraId="6E0CAF8D">
            <w:pPr>
              <w:autoSpaceDE w:val="0"/>
              <w:autoSpaceDN w:val="0"/>
              <w:adjustRightInd w:val="0"/>
              <w:rPr>
                <w:rStyle w:val="26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                         (подпись)</w:t>
            </w:r>
          </w:p>
        </w:tc>
        <w:tc>
          <w:tcPr>
            <w:tcW w:w="4756" w:type="dxa"/>
            <w:noWrap w:val="0"/>
            <w:vAlign w:val="top"/>
          </w:tcPr>
          <w:p w14:paraId="214AD1DB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b/>
              </w:rPr>
            </w:pPr>
          </w:p>
          <w:p w14:paraId="5F36BBE4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>(Ф.И.О.)</w:t>
            </w:r>
          </w:p>
          <w:p w14:paraId="556569BC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1EDB0E67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Паспорт: серия________ № _________</w:t>
            </w:r>
          </w:p>
          <w:p w14:paraId="5DF58577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Выдан___________________________________________________________________</w:t>
            </w:r>
          </w:p>
          <w:p w14:paraId="3AE0AECC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________________________________________________________________________</w:t>
            </w:r>
          </w:p>
          <w:p w14:paraId="3053DE7F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(кем, когда)</w:t>
            </w:r>
          </w:p>
          <w:p w14:paraId="2B50B8E9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Адрес: ________________________________________________________________________</w:t>
            </w:r>
            <w:r>
              <w:rPr>
                <w:rFonts w:hint="default"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</w:rPr>
              <w:t>________________________________________________________________________</w:t>
            </w:r>
          </w:p>
          <w:p w14:paraId="5F04A6B8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____________________________________</w:t>
            </w:r>
          </w:p>
          <w:p w14:paraId="29F604AA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Телефон: ____________________________</w:t>
            </w:r>
          </w:p>
          <w:p w14:paraId="68B16497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Адрес электронной почты: _____________</w:t>
            </w:r>
          </w:p>
          <w:p w14:paraId="7045E304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243B851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Ф.И.О.              ___________</w:t>
            </w:r>
          </w:p>
          <w:p w14:paraId="2B3DAD8D">
            <w:pPr>
              <w:autoSpaceDE w:val="0"/>
              <w:autoSpaceDN w:val="0"/>
              <w:adjustRightInd w:val="0"/>
              <w:rPr>
                <w:rStyle w:val="26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                              (подпись)</w:t>
            </w:r>
          </w:p>
        </w:tc>
      </w:tr>
    </w:tbl>
    <w:p w14:paraId="4052517D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ind w:left="2874" w:firstLine="2228"/>
        <w:rPr>
          <w:rFonts w:hint="default" w:ascii="Times New Roman" w:hAnsi="Times New Roman" w:cs="Times New Roman"/>
          <w:color w:val="000000"/>
        </w:rPr>
      </w:pPr>
    </w:p>
    <w:p w14:paraId="00907CE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ind w:left="2874" w:firstLine="2228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</w:rPr>
        <w:br w:type="page"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Приложение № 2</w:t>
      </w:r>
    </w:p>
    <w:p w14:paraId="14998B5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ind w:left="5102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к Договору о предоставлении социальных услуг на дому № б/н</w:t>
      </w:r>
    </w:p>
    <w:p w14:paraId="289D57DF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ind w:left="5102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от «__» ______ 202__ г.</w:t>
      </w:r>
    </w:p>
    <w:p w14:paraId="100AEBDD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ind w:left="5102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134CF2FE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single"/>
        </w:rPr>
        <w:t>ФОРМА</w:t>
      </w:r>
    </w:p>
    <w:p w14:paraId="4B693400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rPr>
          <w:rFonts w:hint="default"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7B8F936E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АКТ СДАЧИ-ПРИЕМКИ ОКАЗАННЫХ СОЦИАЛЬНЫХ УСЛУГ</w:t>
      </w:r>
    </w:p>
    <w:p w14:paraId="6195653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28"/>
        </w:tabs>
        <w:spacing w:line="283" w:lineRule="exact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1E4CF3E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г.о. Коломна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                 «__» _______202__года</w:t>
      </w:r>
    </w:p>
    <w:p w14:paraId="0BAA742F">
      <w:pPr>
        <w:tabs>
          <w:tab w:val="left" w:pos="720"/>
          <w:tab w:val="left" w:pos="1800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                                                                </w:t>
      </w:r>
    </w:p>
    <w:p w14:paraId="2D2409FA">
      <w:pPr>
        <w:tabs>
          <w:tab w:val="left" w:pos="720"/>
          <w:tab w:val="left" w:pos="1800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Cs/>
          <w:sz w:val="28"/>
          <w:szCs w:val="28"/>
        </w:rPr>
      </w:pPr>
    </w:p>
    <w:p w14:paraId="63055743">
      <w:pPr>
        <w:tabs>
          <w:tab w:val="left" w:pos="720"/>
          <w:tab w:val="left" w:pos="1800"/>
        </w:tabs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Настоящий акт составлен в том, что: </w:t>
      </w:r>
    </w:p>
    <w:p w14:paraId="7512DFF0">
      <w:pPr>
        <w:tabs>
          <w:tab w:val="left" w:pos="720"/>
          <w:tab w:val="left" w:pos="1800"/>
        </w:tabs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49C21738">
      <w:pPr>
        <w:tabs>
          <w:tab w:val="left" w:pos="720"/>
          <w:tab w:val="left" w:pos="1800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 На основании Договора о предоставлении социальных услуг от «___» ________20___г. № ____, заключенного между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АНО СК «Одной дорогой»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, именуемой «Исполнитель», в лице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Генерального д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иректора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Матвеева Сергея Григорьевича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, действующего на основании Устава, с одной стороны, и</w:t>
      </w:r>
    </w:p>
    <w:p w14:paraId="4B64A6D7">
      <w:pPr>
        <w:widowControl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_____________________________________________________________, (фамилия, имя, отчество (при наличии) гражданина, признанного нуждающимся в социальном обслуживании) именуемый «Заказчик», с другой стороны, за период с «____» _________20___г.  по «____» ____________20__г., оказаны следующие социальные услуги:</w:t>
      </w:r>
      <w:r>
        <w:rPr>
          <w:rFonts w:hint="default" w:ascii="Times New Roman" w:hAnsi="Times New Roman" w:cs="Times New Roman"/>
          <w:bCs/>
          <w:sz w:val="28"/>
          <w:szCs w:val="28"/>
        </w:rPr>
        <w:tab/>
      </w:r>
    </w:p>
    <w:p w14:paraId="32657A78">
      <w:pPr>
        <w:widowControl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</w:p>
    <w:p w14:paraId="660B7DB4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bCs/>
          <w:sz w:val="28"/>
          <w:szCs w:val="28"/>
        </w:rPr>
      </w:pPr>
    </w:p>
    <w:tbl>
      <w:tblPr>
        <w:tblStyle w:val="3"/>
        <w:tblW w:w="9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252"/>
        <w:gridCol w:w="1654"/>
        <w:gridCol w:w="2181"/>
        <w:gridCol w:w="1695"/>
        <w:gridCol w:w="1588"/>
      </w:tblGrid>
      <w:tr w14:paraId="4026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noWrap w:val="0"/>
            <w:vAlign w:val="top"/>
          </w:tcPr>
          <w:p w14:paraId="43BD89D7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44DF19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Наименование социальной услуги</w:t>
            </w:r>
          </w:p>
        </w:tc>
        <w:tc>
          <w:tcPr>
            <w:tcW w:w="1664" w:type="dxa"/>
            <w:shd w:val="clear" w:color="auto" w:fill="auto"/>
            <w:noWrap w:val="0"/>
            <w:vAlign w:val="top"/>
          </w:tcPr>
          <w:p w14:paraId="548737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Объем оказанных социальных услуг, ед.</w:t>
            </w:r>
          </w:p>
        </w:tc>
        <w:tc>
          <w:tcPr>
            <w:tcW w:w="2196" w:type="dxa"/>
            <w:shd w:val="clear" w:color="auto" w:fill="auto"/>
            <w:noWrap w:val="0"/>
            <w:vAlign w:val="top"/>
          </w:tcPr>
          <w:p w14:paraId="55D92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Тариф за услугу, установленный Исполнителем (руб.)</w:t>
            </w:r>
          </w:p>
        </w:tc>
        <w:tc>
          <w:tcPr>
            <w:tcW w:w="1706" w:type="dxa"/>
            <w:shd w:val="clear" w:color="auto" w:fill="auto"/>
            <w:noWrap w:val="0"/>
            <w:vAlign w:val="top"/>
          </w:tcPr>
          <w:p w14:paraId="7EE91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Стоимость оказанных услуг (руб.)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7248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Стоимость оказанных услуг, подлежащая оплате Заказчиком (руб.)</w:t>
            </w:r>
          </w:p>
          <w:p w14:paraId="38EB1E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417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noWrap w:val="0"/>
            <w:vAlign w:val="top"/>
          </w:tcPr>
          <w:p w14:paraId="58224913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056C8162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  <w:noWrap w:val="0"/>
            <w:vAlign w:val="top"/>
          </w:tcPr>
          <w:p w14:paraId="1066C042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noWrap w:val="0"/>
            <w:vAlign w:val="top"/>
          </w:tcPr>
          <w:p w14:paraId="3BE5229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top"/>
          </w:tcPr>
          <w:p w14:paraId="0A2AC2B1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15D05A0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E63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noWrap w:val="0"/>
            <w:vAlign w:val="top"/>
          </w:tcPr>
          <w:p w14:paraId="5158E33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45FE0337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  <w:noWrap w:val="0"/>
            <w:vAlign w:val="top"/>
          </w:tcPr>
          <w:p w14:paraId="1C263ACE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noWrap w:val="0"/>
            <w:vAlign w:val="top"/>
          </w:tcPr>
          <w:p w14:paraId="72D8641B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top"/>
          </w:tcPr>
          <w:p w14:paraId="25C5E6B4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EC134C3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928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noWrap w:val="0"/>
            <w:vAlign w:val="top"/>
          </w:tcPr>
          <w:p w14:paraId="5DEB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2E1CD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  <w:noWrap w:val="0"/>
            <w:vAlign w:val="top"/>
          </w:tcPr>
          <w:p w14:paraId="2D11D822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noWrap w:val="0"/>
            <w:vAlign w:val="top"/>
          </w:tcPr>
          <w:p w14:paraId="13C62C79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top"/>
          </w:tcPr>
          <w:p w14:paraId="67CCE1F0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4F79601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709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  <w:noWrap w:val="0"/>
            <w:vAlign w:val="top"/>
          </w:tcPr>
          <w:p w14:paraId="2EF36E4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D01DF67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  <w:noWrap w:val="0"/>
            <w:vAlign w:val="top"/>
          </w:tcPr>
          <w:p w14:paraId="5E763020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  <w:noWrap w:val="0"/>
            <w:vAlign w:val="top"/>
          </w:tcPr>
          <w:p w14:paraId="2317F0E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noWrap w:val="0"/>
            <w:vAlign w:val="top"/>
          </w:tcPr>
          <w:p w14:paraId="78BC4489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ECD48C9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9E6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8" w:type="dxa"/>
            <w:gridSpan w:val="5"/>
            <w:shd w:val="clear" w:color="auto" w:fill="auto"/>
            <w:noWrap w:val="0"/>
            <w:vAlign w:val="top"/>
          </w:tcPr>
          <w:p w14:paraId="314659A1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585A386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78D0603">
      <w:pPr>
        <w:widowControl w:val="0"/>
        <w:autoSpaceDE w:val="0"/>
        <w:autoSpaceDN w:val="0"/>
        <w:adjustRightInd w:val="0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2. Размер среднедушевого дохода Заказчика ____________________ рублей. </w:t>
      </w:r>
    </w:p>
    <w:p w14:paraId="1BDDF14E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3. Размер предельной величины среднедушевого дохода для предоставления социальных услуг бесплатно: ________________________________________________________рублей. </w:t>
      </w:r>
    </w:p>
    <w:p w14:paraId="718D18A1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4. Наличие у Заказчика права на получение социальных услуг бесплатно на основании, предусмотренном законодательством Российской Федерации: </w:t>
      </w:r>
    </w:p>
    <w:p w14:paraId="2F384984">
      <w:pPr>
        <w:widowControl w:val="0"/>
        <w:autoSpaceDE w:val="0"/>
        <w:autoSpaceDN w:val="0"/>
        <w:adjustRightInd w:val="0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нет/да (подчеркнуть нужное);  </w:t>
      </w:r>
    </w:p>
    <w:p w14:paraId="70AF974E">
      <w:pPr>
        <w:suppressAutoHyphens w:val="0"/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правовое основание получения социальных услуг бесплатно: п. «__» ч. 1 ст. 31 Федерального закона от 28 декабря 2013 г. № 442-ФЗ «Об основах социального обслуживания граждан в Российской Федерации. </w:t>
      </w:r>
    </w:p>
    <w:p w14:paraId="33A4EB3E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5. Всего к оплате: ___________________________________________ рублей. </w:t>
      </w:r>
    </w:p>
    <w:p w14:paraId="321285C2">
      <w:pPr>
        <w:pStyle w:val="28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. Услуги оказаны в соответствии с требованиями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instrText xml:space="preserve"> HYPERLINK "https://docs.cntd.ru/document/537969591?marker=6520IM"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fldChar w:fldCharType="separate"/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t>Постановлени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  <w:lang w:val="ru-RU"/>
        </w:rPr>
        <w:t>я</w:t>
      </w:r>
      <w:r>
        <w:rPr>
          <w:rStyle w:val="6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t xml:space="preserve"> Правительства МО от 30 декабря 2014 года N 1195/51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auto"/>
          <w:lang w:val="ru-RU"/>
        </w:rPr>
        <w:t xml:space="preserve"> «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  <w:t>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»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полностью, своевременно и надлежащим образом.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Заказчик претензий к объему, качеству и срокам оказания социальных услуг не имеет.</w:t>
      </w:r>
    </w:p>
    <w:p w14:paraId="1842D55E">
      <w:pPr>
        <w:pStyle w:val="10"/>
        <w:jc w:val="both"/>
        <w:rPr>
          <w:rFonts w:hint="default" w:ascii="Times New Roman" w:hAnsi="Times New Roman" w:cs="Times New Roman"/>
          <w:color w:val="000000"/>
          <w:sz w:val="28"/>
          <w:szCs w:val="28"/>
          <w:lang w:eastAsia="ar-SA"/>
        </w:rPr>
      </w:pPr>
    </w:p>
    <w:p w14:paraId="3849C456">
      <w:pPr>
        <w:pStyle w:val="10"/>
        <w:jc w:val="both"/>
        <w:rPr>
          <w:rFonts w:hint="default" w:ascii="Times New Roman" w:hAnsi="Times New Roman" w:cs="Times New Roman"/>
          <w:color w:val="000000"/>
        </w:rPr>
      </w:pPr>
    </w:p>
    <w:tbl>
      <w:tblPr>
        <w:tblStyle w:val="3"/>
        <w:tblW w:w="93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6"/>
        <w:gridCol w:w="4756"/>
      </w:tblGrid>
      <w:tr w14:paraId="69B5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566" w:type="dxa"/>
            <w:noWrap w:val="0"/>
            <w:vAlign w:val="top"/>
          </w:tcPr>
          <w:p w14:paraId="0FAB8F62">
            <w:pPr>
              <w:pStyle w:val="25"/>
              <w:widowControl/>
              <w:tabs>
                <w:tab w:val="left" w:pos="235"/>
              </w:tabs>
              <w:spacing w:line="240" w:lineRule="auto"/>
              <w:jc w:val="center"/>
              <w:rPr>
                <w:rStyle w:val="26"/>
                <w:rFonts w:hint="default"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756" w:type="dxa"/>
            <w:noWrap w:val="0"/>
            <w:vAlign w:val="top"/>
          </w:tcPr>
          <w:p w14:paraId="0D5BC56C">
            <w:pPr>
              <w:pStyle w:val="25"/>
              <w:widowControl/>
              <w:tabs>
                <w:tab w:val="left" w:pos="235"/>
              </w:tabs>
              <w:spacing w:line="240" w:lineRule="auto"/>
              <w:jc w:val="center"/>
              <w:rPr>
                <w:rStyle w:val="26"/>
                <w:rFonts w:hint="default"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14:paraId="39543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  <w:jc w:val="center"/>
        </w:trPr>
        <w:tc>
          <w:tcPr>
            <w:tcW w:w="4566" w:type="dxa"/>
            <w:noWrap w:val="0"/>
            <w:vAlign w:val="top"/>
          </w:tcPr>
          <w:p w14:paraId="2C7AA13D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2151F7CC">
            <w:pP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  <w:t>АВТОНОМНАЯ</w:t>
            </w:r>
          </w:p>
          <w:p w14:paraId="580E8FAC">
            <w:pPr>
              <w:rPr>
                <w:rFonts w:hint="default" w:ascii="Times New Roman" w:hAnsi="Times New Roman" w:eastAsia="Calibri" w:cs="Times New Roman"/>
                <w:b/>
                <w:bCs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Cs/>
                <w:lang w:val="ru-RU" w:eastAsia="en-US"/>
              </w:rPr>
              <w:t>НЕКОММЕРЧЕСКАЯ ОРГАНИЗАЦИЯ СОЦИАЛЬНЫЙ КЛУБ «ОДНОЙ ДОРОГОЙ»</w:t>
            </w:r>
          </w:p>
          <w:p w14:paraId="34AF9F69">
            <w:pP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ОГРН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1205000000314 ОТ 09.01.2020 г.</w:t>
            </w:r>
          </w:p>
          <w:p w14:paraId="45231EE1">
            <w:pP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ИНН/КПП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5022059600/502201001</w:t>
            </w:r>
          </w:p>
          <w:p w14:paraId="334E6B28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iCs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iCs/>
                <w:lang w:eastAsia="en-US"/>
              </w:rPr>
              <w:t>Юридический адрес:</w:t>
            </w:r>
            <w:r>
              <w:rPr>
                <w:rFonts w:hint="default" w:ascii="Times New Roman" w:hAnsi="Times New Roman" w:eastAsia="Calibri" w:cs="Times New Roman"/>
                <w:iCs/>
                <w:lang w:eastAsia="en-US"/>
              </w:rPr>
              <w:t xml:space="preserve"> </w:t>
            </w:r>
          </w:p>
          <w:p w14:paraId="5F520B5F">
            <w:pPr>
              <w:autoSpaceDE w:val="0"/>
              <w:autoSpaceDN w:val="0"/>
              <w:adjustRightInd w:val="0"/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1404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05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, Московская область, г.о. Коломна,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г. Коломна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, ул.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Астахова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,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дом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 xml:space="preserve"> 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2</w:t>
            </w:r>
            <w:r>
              <w:rPr>
                <w:rFonts w:hint="default" w:ascii="Times New Roman" w:hAnsi="Times New Roman" w:eastAsia="Calibri" w:cs="Times New Roman"/>
                <w:iCs/>
                <w:lang w:val="ru-RU" w:eastAsia="en-US"/>
              </w:rPr>
              <w:t>, комн.11</w:t>
            </w:r>
            <w:r>
              <w:rPr>
                <w:rFonts w:hint="default" w:eastAsia="Calibri" w:cs="Times New Roman"/>
                <w:iCs/>
                <w:lang w:val="ru-RU" w:eastAsia="en-US"/>
              </w:rPr>
              <w:t>8</w:t>
            </w:r>
          </w:p>
          <w:p w14:paraId="3FF0C63C">
            <w:pPr>
              <w:autoSpaceDE w:val="0"/>
              <w:autoSpaceDN w:val="0"/>
              <w:adjustRightInd w:val="0"/>
              <w:rPr>
                <w:rFonts w:hint="default" w:ascii="Times New Roman" w:hAnsi="Times New Roman" w:eastAsia="Calibri" w:cs="Times New Roman"/>
                <w:b/>
                <w:iCs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Адрес электронной почты: </w:t>
            </w:r>
            <w:r>
              <w:rPr>
                <w:rFonts w:hint="default" w:ascii="Times New Roman" w:hAnsi="Times New Roman" w:eastAsia="Calibri" w:cs="Times New Roman"/>
                <w:iCs/>
                <w:lang w:val="en-US" w:eastAsia="en-US"/>
              </w:rPr>
              <w:t>onewaysc@yandex.ru</w:t>
            </w:r>
          </w:p>
          <w:p w14:paraId="24554579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</w:rPr>
            </w:pPr>
          </w:p>
          <w:p w14:paraId="7AFBD6E4">
            <w:pPr>
              <w:autoSpaceDE w:val="0"/>
              <w:autoSpaceDN w:val="0"/>
              <w:adjustRightInd w:val="0"/>
              <w:jc w:val="both"/>
              <w:rPr>
                <w:rFonts w:hint="default" w:cs="Times New Roman"/>
                <w:lang w:val="ru-RU"/>
              </w:rPr>
            </w:pPr>
            <w:r>
              <w:rPr>
                <w:rFonts w:hint="default" w:cs="Times New Roman"/>
                <w:lang w:val="ru-RU"/>
              </w:rPr>
              <w:t xml:space="preserve">Генеральный </w:t>
            </w:r>
          </w:p>
          <w:p w14:paraId="6A2592FA">
            <w:pPr>
              <w:autoSpaceDE w:val="0"/>
              <w:autoSpaceDN w:val="0"/>
              <w:adjustRightInd w:val="0"/>
              <w:jc w:val="both"/>
              <w:rPr>
                <w:rFonts w:hint="default" w:cs="Times New Roman"/>
                <w:lang w:val="ru-RU"/>
              </w:rPr>
            </w:pPr>
            <w:r>
              <w:rPr>
                <w:rFonts w:hint="default" w:cs="Times New Roman"/>
                <w:lang w:val="ru-RU"/>
              </w:rPr>
              <w:t xml:space="preserve">директор </w:t>
            </w:r>
          </w:p>
          <w:p w14:paraId="42682D78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Матвеев С.Г.</w:t>
            </w:r>
            <w:r>
              <w:rPr>
                <w:rFonts w:hint="default" w:ascii="Times New Roman" w:hAnsi="Times New Roman" w:cs="Times New Roman"/>
              </w:rPr>
              <w:t xml:space="preserve">               ___________</w:t>
            </w:r>
          </w:p>
          <w:p w14:paraId="3013D881">
            <w:pPr>
              <w:pStyle w:val="25"/>
              <w:widowControl/>
              <w:tabs>
                <w:tab w:val="left" w:pos="235"/>
              </w:tabs>
              <w:spacing w:line="240" w:lineRule="auto"/>
              <w:rPr>
                <w:rStyle w:val="26"/>
                <w:rFonts w:hint="default"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                         (подпись)          </w:t>
            </w:r>
          </w:p>
        </w:tc>
        <w:tc>
          <w:tcPr>
            <w:tcW w:w="4756" w:type="dxa"/>
            <w:noWrap w:val="0"/>
            <w:vAlign w:val="top"/>
          </w:tcPr>
          <w:p w14:paraId="409CCFF9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  <w:p w14:paraId="25252735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(Ф.И.О.)</w:t>
            </w:r>
          </w:p>
          <w:p w14:paraId="676CB856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6FFC9B8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Паспорт: серия________ № _________</w:t>
            </w:r>
          </w:p>
          <w:p w14:paraId="188316D9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Выдан___________________________________________________________________</w:t>
            </w:r>
          </w:p>
          <w:p w14:paraId="5BC90A47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14:paraId="145E2757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(кем, когда)</w:t>
            </w:r>
          </w:p>
          <w:p w14:paraId="6F7817F6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Адрес: ________________________________________________________________________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14:paraId="51BFA6C8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20C4F42C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Телефон: ____________________________</w:t>
            </w:r>
          </w:p>
          <w:p w14:paraId="3E90A47A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Адрес электронной почты: _____________</w:t>
            </w:r>
          </w:p>
          <w:p w14:paraId="1E3C507B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D243AE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Ф.И.О.              ___________</w:t>
            </w:r>
          </w:p>
          <w:p w14:paraId="1494DB05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                              (подпись)</w:t>
            </w:r>
          </w:p>
          <w:p w14:paraId="6D81C4AB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969E194">
            <w:pPr>
              <w:tabs>
                <w:tab w:val="left" w:pos="6480"/>
              </w:tabs>
              <w:jc w:val="both"/>
              <w:rPr>
                <w:rStyle w:val="26"/>
                <w:rFonts w:hint="default" w:ascii="Times New Roman" w:hAnsi="Times New Roman" w:cs="Times New Roman"/>
                <w:b w:val="0"/>
                <w:sz w:val="20"/>
                <w:szCs w:val="20"/>
                <w:vertAlign w:val="superscript"/>
              </w:rPr>
            </w:pPr>
          </w:p>
        </w:tc>
      </w:tr>
    </w:tbl>
    <w:p w14:paraId="71FEF9AB">
      <w:pPr>
        <w:tabs>
          <w:tab w:val="left" w:pos="720"/>
          <w:tab w:val="left" w:pos="1800"/>
        </w:tabs>
        <w:autoSpaceDE w:val="0"/>
        <w:autoSpaceDN w:val="0"/>
        <w:adjustRightInd w:val="0"/>
        <w:ind w:left="-567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</w:p>
    <w:sectPr>
      <w:pgSz w:w="11906" w:h="16838"/>
      <w:pgMar w:top="709" w:right="850" w:bottom="567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49467B2B">
      <w:pPr>
        <w:pStyle w:val="10"/>
        <w:jc w:val="both"/>
      </w:pPr>
      <w:r>
        <w:rPr>
          <w:rStyle w:val="4"/>
        </w:rPr>
        <w:footnoteRef/>
      </w:r>
      <w:r>
        <w:t xml:space="preserve"> Заполняется в случае заключения Договора законным представителем гражданина, признанного нуждающимся в социальном обслуживании</w:t>
      </w:r>
    </w:p>
  </w:footnote>
  <w:footnote w:id="1">
    <w:p w14:paraId="17A77A72">
      <w:pPr>
        <w:pStyle w:val="28"/>
        <w:spacing w:before="220"/>
        <w:jc w:val="both"/>
        <w:rPr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EF06BE"/>
    <w:multiLevelType w:val="multilevel"/>
    <w:tmpl w:val="0FEF06BE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828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04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448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56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02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footnotePr>
    <w:footnote w:id="4"/>
    <w:footnote w:id="5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DA"/>
    <w:rsid w:val="0007303A"/>
    <w:rsid w:val="0009783E"/>
    <w:rsid w:val="000B7486"/>
    <w:rsid w:val="000B7A55"/>
    <w:rsid w:val="000D2811"/>
    <w:rsid w:val="000F1C71"/>
    <w:rsid w:val="00100093"/>
    <w:rsid w:val="00125DAA"/>
    <w:rsid w:val="001263C6"/>
    <w:rsid w:val="00142694"/>
    <w:rsid w:val="00143960"/>
    <w:rsid w:val="001534A5"/>
    <w:rsid w:val="00162BA9"/>
    <w:rsid w:val="00196D19"/>
    <w:rsid w:val="00197A83"/>
    <w:rsid w:val="001A4750"/>
    <w:rsid w:val="001B71EC"/>
    <w:rsid w:val="001E18E7"/>
    <w:rsid w:val="001E67C1"/>
    <w:rsid w:val="00211DAB"/>
    <w:rsid w:val="00224890"/>
    <w:rsid w:val="00231EBC"/>
    <w:rsid w:val="00233455"/>
    <w:rsid w:val="00255FCE"/>
    <w:rsid w:val="002566DB"/>
    <w:rsid w:val="00294835"/>
    <w:rsid w:val="002A6E8C"/>
    <w:rsid w:val="002B406A"/>
    <w:rsid w:val="002B70E3"/>
    <w:rsid w:val="002C2844"/>
    <w:rsid w:val="002D61A9"/>
    <w:rsid w:val="002F3EEA"/>
    <w:rsid w:val="00334433"/>
    <w:rsid w:val="00350E0D"/>
    <w:rsid w:val="00393551"/>
    <w:rsid w:val="003A75FC"/>
    <w:rsid w:val="003B5E5D"/>
    <w:rsid w:val="003D5716"/>
    <w:rsid w:val="004005E9"/>
    <w:rsid w:val="00427920"/>
    <w:rsid w:val="004545E6"/>
    <w:rsid w:val="00474DA0"/>
    <w:rsid w:val="00486CEE"/>
    <w:rsid w:val="00494380"/>
    <w:rsid w:val="00496E88"/>
    <w:rsid w:val="004B3EDA"/>
    <w:rsid w:val="004C5D35"/>
    <w:rsid w:val="004D1F25"/>
    <w:rsid w:val="004D472B"/>
    <w:rsid w:val="00580A77"/>
    <w:rsid w:val="005C2D9C"/>
    <w:rsid w:val="005F1384"/>
    <w:rsid w:val="00623E23"/>
    <w:rsid w:val="00651BBA"/>
    <w:rsid w:val="00670801"/>
    <w:rsid w:val="00672225"/>
    <w:rsid w:val="00693D44"/>
    <w:rsid w:val="006A0E93"/>
    <w:rsid w:val="006A509D"/>
    <w:rsid w:val="006E0BB1"/>
    <w:rsid w:val="006E16DC"/>
    <w:rsid w:val="006E54BB"/>
    <w:rsid w:val="006F0892"/>
    <w:rsid w:val="0071566A"/>
    <w:rsid w:val="00716CBD"/>
    <w:rsid w:val="00733112"/>
    <w:rsid w:val="00775677"/>
    <w:rsid w:val="00786BD1"/>
    <w:rsid w:val="007B2318"/>
    <w:rsid w:val="007C232D"/>
    <w:rsid w:val="007E6E10"/>
    <w:rsid w:val="0082256A"/>
    <w:rsid w:val="0087198C"/>
    <w:rsid w:val="00881029"/>
    <w:rsid w:val="008915E3"/>
    <w:rsid w:val="008A0E79"/>
    <w:rsid w:val="008B6BEE"/>
    <w:rsid w:val="008E4F6F"/>
    <w:rsid w:val="00907BB6"/>
    <w:rsid w:val="009118A1"/>
    <w:rsid w:val="00937DAE"/>
    <w:rsid w:val="009A09C4"/>
    <w:rsid w:val="009A0F6B"/>
    <w:rsid w:val="009A44CC"/>
    <w:rsid w:val="009A7197"/>
    <w:rsid w:val="00A41791"/>
    <w:rsid w:val="00A8069C"/>
    <w:rsid w:val="00AC7A98"/>
    <w:rsid w:val="00B302CF"/>
    <w:rsid w:val="00B315A0"/>
    <w:rsid w:val="00B34149"/>
    <w:rsid w:val="00B57855"/>
    <w:rsid w:val="00B7683D"/>
    <w:rsid w:val="00B8582F"/>
    <w:rsid w:val="00B86468"/>
    <w:rsid w:val="00BA19DB"/>
    <w:rsid w:val="00BD58A0"/>
    <w:rsid w:val="00C32136"/>
    <w:rsid w:val="00C43940"/>
    <w:rsid w:val="00C712D0"/>
    <w:rsid w:val="00C95011"/>
    <w:rsid w:val="00CA5ECF"/>
    <w:rsid w:val="00CB000F"/>
    <w:rsid w:val="00D106CA"/>
    <w:rsid w:val="00D23036"/>
    <w:rsid w:val="00D26C2B"/>
    <w:rsid w:val="00D31EDD"/>
    <w:rsid w:val="00D55A7D"/>
    <w:rsid w:val="00D70791"/>
    <w:rsid w:val="00D7458C"/>
    <w:rsid w:val="00DA3C6C"/>
    <w:rsid w:val="00DB16E3"/>
    <w:rsid w:val="00DE10DC"/>
    <w:rsid w:val="00DE3A29"/>
    <w:rsid w:val="00DE45C0"/>
    <w:rsid w:val="00DF4BBE"/>
    <w:rsid w:val="00E06754"/>
    <w:rsid w:val="00E06835"/>
    <w:rsid w:val="00E10EBE"/>
    <w:rsid w:val="00E450C4"/>
    <w:rsid w:val="00EC5A0B"/>
    <w:rsid w:val="00ED5986"/>
    <w:rsid w:val="00ED7347"/>
    <w:rsid w:val="00ED74AE"/>
    <w:rsid w:val="00F1067E"/>
    <w:rsid w:val="00F10C37"/>
    <w:rsid w:val="00F60237"/>
    <w:rsid w:val="00F87325"/>
    <w:rsid w:val="00FA1E44"/>
    <w:rsid w:val="00FA4F2D"/>
    <w:rsid w:val="149726B8"/>
    <w:rsid w:val="25FC7DD7"/>
    <w:rsid w:val="26A97C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SimSu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99"/>
    <w:rPr>
      <w:vertAlign w:val="superscript"/>
    </w:rPr>
  </w:style>
  <w:style w:type="character" w:styleId="5">
    <w:name w:val="annotation reference"/>
    <w:semiHidden/>
    <w:unhideWhenUsed/>
    <w:qFormat/>
    <w:uiPriority w:val="99"/>
    <w:rPr>
      <w:sz w:val="16"/>
      <w:szCs w:val="16"/>
    </w:rPr>
  </w:style>
  <w:style w:type="character" w:styleId="6">
    <w:name w:val="Hyperlink"/>
    <w:semiHidden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8">
    <w:name w:val="annotation text"/>
    <w:basedOn w:val="1"/>
    <w:link w:val="31"/>
    <w:semiHidden/>
    <w:unhideWhenUsed/>
    <w:qFormat/>
    <w:uiPriority w:val="99"/>
    <w:rPr>
      <w:sz w:val="20"/>
      <w:szCs w:val="20"/>
    </w:rPr>
  </w:style>
  <w:style w:type="paragraph" w:styleId="9">
    <w:name w:val="annotation subject"/>
    <w:basedOn w:val="8"/>
    <w:next w:val="8"/>
    <w:link w:val="32"/>
    <w:semiHidden/>
    <w:unhideWhenUsed/>
    <w:qFormat/>
    <w:uiPriority w:val="99"/>
    <w:rPr>
      <w:b/>
      <w:bCs/>
    </w:rPr>
  </w:style>
  <w:style w:type="paragraph" w:styleId="10">
    <w:name w:val="footnote text"/>
    <w:basedOn w:val="1"/>
    <w:link w:val="30"/>
    <w:uiPriority w:val="99"/>
    <w:pPr>
      <w:suppressAutoHyphens w:val="0"/>
    </w:pPr>
    <w:rPr>
      <w:sz w:val="20"/>
      <w:szCs w:val="20"/>
      <w:lang w:eastAsia="ru-RU"/>
    </w:rPr>
  </w:style>
  <w:style w:type="paragraph" w:styleId="11">
    <w:name w:val="Body Text"/>
    <w:basedOn w:val="1"/>
    <w:uiPriority w:val="0"/>
    <w:pPr>
      <w:spacing w:before="0" w:after="120"/>
    </w:pPr>
  </w:style>
  <w:style w:type="paragraph" w:styleId="12">
    <w:name w:val="Title"/>
    <w:basedOn w:val="1"/>
    <w:next w:val="11"/>
    <w:uiPriority w:val="0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styleId="13">
    <w:name w:val="List"/>
    <w:basedOn w:val="11"/>
    <w:qFormat/>
    <w:uiPriority w:val="0"/>
    <w:rPr>
      <w:rFonts w:cs="Mangal"/>
    </w:rPr>
  </w:style>
  <w:style w:type="paragraph" w:styleId="14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table" w:styleId="15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Absatz-Standardschriftart"/>
    <w:uiPriority w:val="0"/>
  </w:style>
  <w:style w:type="character" w:customStyle="1" w:styleId="17">
    <w:name w:val="WW-Absatz-Standardschriftart"/>
    <w:uiPriority w:val="0"/>
  </w:style>
  <w:style w:type="character" w:customStyle="1" w:styleId="18">
    <w:name w:val="WW-Absatz-Standardschriftart1"/>
    <w:uiPriority w:val="0"/>
  </w:style>
  <w:style w:type="character" w:customStyle="1" w:styleId="19">
    <w:name w:val="WW-Absatz-Standardschriftart11"/>
    <w:qFormat/>
    <w:uiPriority w:val="0"/>
  </w:style>
  <w:style w:type="character" w:customStyle="1" w:styleId="20">
    <w:name w:val="Основной шрифт абзаца1"/>
    <w:qFormat/>
    <w:uiPriority w:val="0"/>
  </w:style>
  <w:style w:type="character" w:customStyle="1" w:styleId="21">
    <w:name w:val="Символ нумерации"/>
    <w:uiPriority w:val="0"/>
  </w:style>
  <w:style w:type="paragraph" w:customStyle="1" w:styleId="22">
    <w:name w:val="Название1"/>
    <w:basedOn w:val="1"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1"/>
    <w:basedOn w:val="1"/>
    <w:uiPriority w:val="0"/>
    <w:pPr>
      <w:suppressLineNumbers/>
    </w:pPr>
    <w:rPr>
      <w:rFonts w:cs="Mangal"/>
    </w:rPr>
  </w:style>
  <w:style w:type="paragraph" w:customStyle="1" w:styleId="24">
    <w:name w:val="FR1"/>
    <w:qFormat/>
    <w:uiPriority w:val="0"/>
    <w:pPr>
      <w:widowControl w:val="0"/>
      <w:autoSpaceDE w:val="0"/>
      <w:autoSpaceDN w:val="0"/>
      <w:adjustRightInd w:val="0"/>
      <w:ind w:left="1520"/>
    </w:pPr>
    <w:rPr>
      <w:rFonts w:ascii="Arial" w:hAnsi="Arial" w:eastAsia="SimSun" w:cs="Arial"/>
      <w:sz w:val="24"/>
      <w:szCs w:val="24"/>
      <w:lang w:val="ru-RU" w:eastAsia="ru-RU" w:bidi="ar-SA"/>
    </w:rPr>
  </w:style>
  <w:style w:type="paragraph" w:customStyle="1" w:styleId="25">
    <w:name w:val="Style2"/>
    <w:basedOn w:val="1"/>
    <w:uiPriority w:val="99"/>
    <w:pPr>
      <w:widowControl w:val="0"/>
      <w:suppressAutoHyphens w:val="0"/>
      <w:autoSpaceDE w:val="0"/>
      <w:autoSpaceDN w:val="0"/>
      <w:adjustRightInd w:val="0"/>
      <w:spacing w:line="184" w:lineRule="exact"/>
    </w:pPr>
    <w:rPr>
      <w:lang w:eastAsia="ru-RU"/>
    </w:rPr>
  </w:style>
  <w:style w:type="character" w:customStyle="1" w:styleId="26">
    <w:name w:val="Font Style19"/>
    <w:qFormat/>
    <w:uiPriority w:val="99"/>
    <w:rPr>
      <w:rFonts w:ascii="Times New Roman" w:hAnsi="Times New Roman" w:cs="Times New Roman"/>
      <w:b/>
      <w:bCs/>
      <w:sz w:val="14"/>
      <w:szCs w:val="14"/>
    </w:rPr>
  </w:style>
  <w:style w:type="paragraph" w:styleId="27">
    <w:name w:val="List Paragraph"/>
    <w:basedOn w:val="1"/>
    <w:hidden/>
    <w:qFormat/>
    <w:uiPriority w:val="0"/>
    <w:pPr>
      <w:suppressAutoHyphens w:val="0"/>
      <w:spacing w:line="1" w:lineRule="atLeast"/>
      <w:ind w:left="720"/>
      <w:outlineLvl w:val="0"/>
    </w:pPr>
    <w:rPr>
      <w:rFonts w:eastAsia="Arial Unicode MS" w:cs="Arial Unicode MS"/>
      <w:position w:val="-1"/>
      <w:lang w:eastAsia="zh-CN" w:bidi="hi-IN"/>
    </w:rPr>
  </w:style>
  <w:style w:type="paragraph" w:customStyle="1" w:styleId="28">
    <w:name w:val="ConsPlusNormal"/>
    <w:qFormat/>
    <w:uiPriority w:val="0"/>
    <w:pPr>
      <w:widowControl w:val="0"/>
      <w:autoSpaceDE w:val="0"/>
      <w:autoSpaceDN w:val="0"/>
    </w:pPr>
    <w:rPr>
      <w:rFonts w:ascii="Arial" w:hAnsi="Arial" w:eastAsia="SimSun" w:cs="Arial"/>
      <w:szCs w:val="22"/>
      <w:lang w:val="ru-RU" w:eastAsia="ru-RU" w:bidi="ar-SA"/>
    </w:rPr>
  </w:style>
  <w:style w:type="paragraph" w:customStyle="1" w:styleId="29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SimSun" w:cs="Courier New"/>
      <w:szCs w:val="22"/>
      <w:lang w:val="ru-RU" w:eastAsia="ru-RU" w:bidi="ar-SA"/>
    </w:rPr>
  </w:style>
  <w:style w:type="character" w:customStyle="1" w:styleId="30">
    <w:name w:val="Текст сноски Знак"/>
    <w:basedOn w:val="2"/>
    <w:link w:val="10"/>
    <w:uiPriority w:val="99"/>
  </w:style>
  <w:style w:type="character" w:customStyle="1" w:styleId="31">
    <w:name w:val="Текст примечания Знак"/>
    <w:link w:val="8"/>
    <w:semiHidden/>
    <w:qFormat/>
    <w:uiPriority w:val="99"/>
    <w:rPr>
      <w:lang w:eastAsia="ar-SA"/>
    </w:rPr>
  </w:style>
  <w:style w:type="character" w:customStyle="1" w:styleId="32">
    <w:name w:val="Тема примечания Знак"/>
    <w:link w:val="9"/>
    <w:semiHidden/>
    <w:uiPriority w:val="99"/>
    <w:rPr>
      <w:b/>
      <w:bCs/>
      <w:lang w:eastAsia="ar-SA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МБОУ СОШ №11</Company>
  <Pages>6</Pages>
  <Words>1671</Words>
  <Characters>13750</Characters>
  <Lines>122</Lines>
  <Paragraphs>34</Paragraphs>
  <TotalTime>21</TotalTime>
  <ScaleCrop>false</ScaleCrop>
  <LinksUpToDate>false</LinksUpToDate>
  <CharactersWithSpaces>15876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2024-03-29T09:11:00Z</dcterms:created>
  <dc:creator/>
  <cp:lastModifiedBy/>
  <cp:lastPrinted>2013-04-08T16:04:00Z</cp:lastPrinted>
  <dcterms:modified xsi:type="dcterms:W3CDTF">2026-08-30T11:52:20Z</dcterms:modified>
  <dc:title>Примерный договор пожертвования</dc:title>
  <cp:revision>3</cp:revision>
</cp:coreProperties>
</file>